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658" w:rsidRDefault="00A230C2">
      <w:r>
        <w:t>EDUCATIE</w:t>
      </w:r>
    </w:p>
    <w:p w:rsidR="00A230C2" w:rsidRDefault="00A230C2"/>
    <w:p w:rsidR="00A230C2" w:rsidRDefault="00A230C2">
      <w:r>
        <w:t>De familie Servais vormt een interessant vertrekpunt voor jong en minder jong om bij te leren! Ontdek een aantal educatieve initiatieven op deze pagina.</w:t>
      </w:r>
    </w:p>
    <w:p w:rsidR="00A230C2" w:rsidRDefault="00A230C2"/>
    <w:p w:rsidR="00A230C2" w:rsidRPr="002267CB" w:rsidRDefault="00A230C2">
      <w:pPr>
        <w:rPr>
          <w:b/>
          <w:sz w:val="24"/>
        </w:rPr>
      </w:pPr>
      <w:proofErr w:type="spellStart"/>
      <w:r w:rsidRPr="002267CB">
        <w:rPr>
          <w:b/>
          <w:sz w:val="24"/>
        </w:rPr>
        <w:t>Misia’s</w:t>
      </w:r>
      <w:proofErr w:type="spellEnd"/>
      <w:r w:rsidRPr="002267CB">
        <w:rPr>
          <w:b/>
          <w:sz w:val="24"/>
        </w:rPr>
        <w:t xml:space="preserve"> Missie – op speurtocht in je familieverleden– 2</w:t>
      </w:r>
      <w:r w:rsidRPr="002267CB">
        <w:rPr>
          <w:b/>
          <w:sz w:val="24"/>
          <w:vertAlign w:val="superscript"/>
        </w:rPr>
        <w:t>e</w:t>
      </w:r>
      <w:r w:rsidRPr="002267CB">
        <w:rPr>
          <w:b/>
          <w:sz w:val="24"/>
        </w:rPr>
        <w:t xml:space="preserve"> graad lager</w:t>
      </w:r>
    </w:p>
    <w:p w:rsidR="00A230C2" w:rsidRDefault="00A230C2" w:rsidP="00A230C2">
      <w:pPr>
        <w:pStyle w:val="Normaalweb"/>
        <w:shd w:val="clear" w:color="auto" w:fill="F1F1F2"/>
        <w:spacing w:before="0" w:beforeAutospacing="0" w:after="240" w:afterAutospacing="0"/>
        <w:rPr>
          <w:rFonts w:ascii="Arial" w:hAnsi="Arial" w:cs="Arial"/>
          <w:color w:val="565555"/>
          <w:sz w:val="21"/>
          <w:szCs w:val="21"/>
        </w:rPr>
      </w:pPr>
      <w:r>
        <w:rPr>
          <w:rStyle w:val="Nadruk"/>
          <w:rFonts w:ascii="Arial" w:hAnsi="Arial" w:cs="Arial"/>
          <w:color w:val="565555"/>
          <w:sz w:val="21"/>
          <w:szCs w:val="21"/>
        </w:rPr>
        <w:t>Ieder kind heeft een uniek familieverhaal. Via het pakket “</w:t>
      </w:r>
      <w:proofErr w:type="spellStart"/>
      <w:r>
        <w:rPr>
          <w:rStyle w:val="Nadruk"/>
          <w:rFonts w:ascii="Arial" w:hAnsi="Arial" w:cs="Arial"/>
          <w:color w:val="565555"/>
          <w:sz w:val="21"/>
          <w:szCs w:val="21"/>
        </w:rPr>
        <w:t>Misia’s</w:t>
      </w:r>
      <w:proofErr w:type="spellEnd"/>
      <w:r>
        <w:rPr>
          <w:rStyle w:val="Nadruk"/>
          <w:rFonts w:ascii="Arial" w:hAnsi="Arial" w:cs="Arial"/>
          <w:color w:val="565555"/>
          <w:sz w:val="21"/>
          <w:szCs w:val="21"/>
        </w:rPr>
        <w:t xml:space="preserve"> missie” bieden we een kant-en-klaar educatief pakket aan waarin we kinderen uit de tweede graad lager onderwijs laten kennismaken met de boeiende wereld van de familiegeschiedenis</w:t>
      </w:r>
      <w:r>
        <w:rPr>
          <w:rFonts w:ascii="Arial" w:hAnsi="Arial" w:cs="Arial"/>
          <w:color w:val="565555"/>
          <w:sz w:val="21"/>
          <w:szCs w:val="21"/>
        </w:rPr>
        <w:t>.</w:t>
      </w:r>
      <w:r>
        <w:rPr>
          <w:rStyle w:val="Nadruk"/>
          <w:rFonts w:ascii="Arial" w:hAnsi="Arial" w:cs="Arial"/>
          <w:color w:val="565555"/>
          <w:sz w:val="21"/>
          <w:szCs w:val="21"/>
        </w:rPr>
        <w:t> </w:t>
      </w:r>
    </w:p>
    <w:p w:rsidR="00A230C2" w:rsidRDefault="00A230C2" w:rsidP="00A230C2">
      <w:pPr>
        <w:pStyle w:val="Normaalweb"/>
        <w:shd w:val="clear" w:color="auto" w:fill="F1F1F2"/>
        <w:spacing w:before="0" w:beforeAutospacing="0" w:after="240" w:afterAutospacing="0"/>
        <w:rPr>
          <w:rFonts w:ascii="Arial" w:hAnsi="Arial" w:cs="Arial"/>
          <w:color w:val="565555"/>
          <w:sz w:val="21"/>
          <w:szCs w:val="21"/>
        </w:rPr>
      </w:pPr>
      <w:r>
        <w:rPr>
          <w:rFonts w:ascii="Arial" w:hAnsi="Arial" w:cs="Arial"/>
          <w:color w:val="565555"/>
          <w:sz w:val="21"/>
          <w:szCs w:val="21"/>
        </w:rPr>
        <w:t xml:space="preserve">De centrale figuur in dit educatief pakket is </w:t>
      </w:r>
      <w:proofErr w:type="spellStart"/>
      <w:r>
        <w:rPr>
          <w:rFonts w:ascii="Arial" w:hAnsi="Arial" w:cs="Arial"/>
          <w:color w:val="565555"/>
          <w:sz w:val="21"/>
          <w:szCs w:val="21"/>
        </w:rPr>
        <w:t>Misia</w:t>
      </w:r>
      <w:proofErr w:type="spellEnd"/>
      <w:r>
        <w:rPr>
          <w:rFonts w:ascii="Arial" w:hAnsi="Arial" w:cs="Arial"/>
          <w:color w:val="565555"/>
          <w:sz w:val="21"/>
          <w:szCs w:val="21"/>
        </w:rPr>
        <w:t>, die op zoek gaat naar haar eigen familiegeschiedenis en zo meer te weten komt over haar bekende grootvader François Servais. Gedurende zes lessen neemt ze de leerlingen mee op speurtocht.</w:t>
      </w:r>
    </w:p>
    <w:p w:rsidR="00A230C2" w:rsidRDefault="00A230C2">
      <w:r>
        <w:t xml:space="preserve">Gratis – te downloaden op </w:t>
      </w:r>
      <w:hyperlink r:id="rId4" w:history="1">
        <w:r>
          <w:rPr>
            <w:rStyle w:val="Hyperlink"/>
          </w:rPr>
          <w:t>https://www.erfgoedcelpz.be/misias-missie</w:t>
        </w:r>
      </w:hyperlink>
    </w:p>
    <w:p w:rsidR="00A230C2" w:rsidRDefault="00A230C2">
      <w:bookmarkStart w:id="0" w:name="_GoBack"/>
      <w:bookmarkEnd w:id="0"/>
    </w:p>
    <w:p w:rsidR="00A230C2" w:rsidRDefault="00A230C2"/>
    <w:p w:rsidR="00A230C2" w:rsidRPr="002267CB" w:rsidRDefault="00A230C2">
      <w:pPr>
        <w:rPr>
          <w:b/>
          <w:sz w:val="24"/>
        </w:rPr>
      </w:pPr>
      <w:r w:rsidRPr="002267CB">
        <w:rPr>
          <w:b/>
          <w:sz w:val="24"/>
        </w:rPr>
        <w:t>Educatieve map ‘Servais 1807-1866’ – 3</w:t>
      </w:r>
      <w:r w:rsidRPr="002267CB">
        <w:rPr>
          <w:b/>
          <w:sz w:val="24"/>
          <w:vertAlign w:val="superscript"/>
        </w:rPr>
        <w:t>e</w:t>
      </w:r>
      <w:r w:rsidRPr="002267CB">
        <w:rPr>
          <w:b/>
          <w:sz w:val="24"/>
        </w:rPr>
        <w:t xml:space="preserve"> graad lager/1</w:t>
      </w:r>
      <w:r w:rsidRPr="002267CB">
        <w:rPr>
          <w:b/>
          <w:sz w:val="24"/>
          <w:vertAlign w:val="superscript"/>
        </w:rPr>
        <w:t>e</w:t>
      </w:r>
      <w:r w:rsidRPr="002267CB">
        <w:rPr>
          <w:b/>
          <w:sz w:val="24"/>
        </w:rPr>
        <w:t xml:space="preserve"> graad secundair</w:t>
      </w:r>
    </w:p>
    <w:p w:rsidR="00A230C2" w:rsidRDefault="00A230C2">
      <w:r>
        <w:t xml:space="preserve">De vzw Servais ontwikkelde deze map in 2007 om de jeugd kennis te laten maken met het bijzondere leven van de </w:t>
      </w:r>
      <w:proofErr w:type="spellStart"/>
      <w:r>
        <w:t>Halse</w:t>
      </w:r>
      <w:proofErr w:type="spellEnd"/>
      <w:r>
        <w:t xml:space="preserve"> cellist Servais. </w:t>
      </w:r>
    </w:p>
    <w:p w:rsidR="009E6653" w:rsidRDefault="009E6653">
      <w:r>
        <w:t>Gratis – download hier [klikken op ‘download hier’ betekent dat ze de pdf ‘</w:t>
      </w:r>
      <w:proofErr w:type="spellStart"/>
      <w:r>
        <w:t>servais_educatieve_map</w:t>
      </w:r>
      <w:proofErr w:type="spellEnd"/>
      <w:r>
        <w:t>’ openen]</w:t>
      </w:r>
    </w:p>
    <w:p w:rsidR="009E6653" w:rsidRDefault="009E6653">
      <w:r>
        <w:t>[klikken op volgende woorden betekent dat ze de pdf ‘</w:t>
      </w:r>
      <w:proofErr w:type="spellStart"/>
      <w:r>
        <w:t>servais_toelichting</w:t>
      </w:r>
      <w:proofErr w:type="spellEnd"/>
      <w:r>
        <w:t>’ openen] Toelichting voor de leerkracht</w:t>
      </w:r>
    </w:p>
    <w:p w:rsidR="009E6653" w:rsidRDefault="009E6653"/>
    <w:p w:rsidR="009E6653" w:rsidRDefault="009E6653"/>
    <w:p w:rsidR="009E6653" w:rsidRPr="002267CB" w:rsidRDefault="009E6653">
      <w:pPr>
        <w:rPr>
          <w:b/>
          <w:sz w:val="24"/>
        </w:rPr>
      </w:pPr>
      <w:r w:rsidRPr="002267CB">
        <w:rPr>
          <w:b/>
          <w:sz w:val="24"/>
        </w:rPr>
        <w:t>Leven in Villa Servais – 3</w:t>
      </w:r>
      <w:r w:rsidRPr="002267CB">
        <w:rPr>
          <w:b/>
          <w:sz w:val="24"/>
          <w:vertAlign w:val="superscript"/>
        </w:rPr>
        <w:t>e</w:t>
      </w:r>
      <w:r w:rsidRPr="002267CB">
        <w:rPr>
          <w:b/>
          <w:sz w:val="24"/>
        </w:rPr>
        <w:t xml:space="preserve"> graad lager/secundair</w:t>
      </w:r>
    </w:p>
    <w:p w:rsidR="009E6653" w:rsidRDefault="009E6653">
      <w:r>
        <w:t>De documentaire ‘Leven in Villa Servais’ duurt 50 minuten en vertelt de 175-jarige geschiedenis van de ‘Villa Servais’: woning van de cellist Servais en diens familie, privéwoning, onderkomen voor rijkswachtfamilies en school voor honderden leerlingen.</w:t>
      </w:r>
    </w:p>
    <w:p w:rsidR="009E6653" w:rsidRDefault="009E6653">
      <w:r>
        <w:t xml:space="preserve">Bekijk hier de trailer: [bij klikken op die woorden moet </w:t>
      </w:r>
      <w:hyperlink r:id="rId5" w:history="1">
        <w:r>
          <w:rPr>
            <w:rStyle w:val="Hyperlink"/>
          </w:rPr>
          <w:t>https://www.servais-vzw.org/dvd-leven-in-villa-servais/</w:t>
        </w:r>
      </w:hyperlink>
      <w:r>
        <w:t xml:space="preserve"> openen]</w:t>
      </w:r>
    </w:p>
    <w:p w:rsidR="009E6653" w:rsidRDefault="009E6653">
      <w:r>
        <w:t>De dvd kost 8 euro en is te koop via de vzw Servais en in den AST.</w:t>
      </w:r>
    </w:p>
    <w:p w:rsidR="009E6653" w:rsidRDefault="009E6653"/>
    <w:p w:rsidR="009E6653" w:rsidRDefault="009E6653"/>
    <w:p w:rsidR="009E6653" w:rsidRPr="002267CB" w:rsidRDefault="009E6653">
      <w:pPr>
        <w:rPr>
          <w:b/>
          <w:sz w:val="24"/>
        </w:rPr>
      </w:pPr>
      <w:r w:rsidRPr="002267CB">
        <w:rPr>
          <w:b/>
          <w:sz w:val="24"/>
        </w:rPr>
        <w:t>Educatief filmpje ‘Servais’ – 2</w:t>
      </w:r>
      <w:r w:rsidRPr="002267CB">
        <w:rPr>
          <w:b/>
          <w:sz w:val="24"/>
          <w:vertAlign w:val="superscript"/>
        </w:rPr>
        <w:t>e</w:t>
      </w:r>
      <w:r w:rsidRPr="002267CB">
        <w:rPr>
          <w:b/>
          <w:sz w:val="24"/>
        </w:rPr>
        <w:t>-3</w:t>
      </w:r>
      <w:r w:rsidRPr="002267CB">
        <w:rPr>
          <w:b/>
          <w:sz w:val="24"/>
          <w:vertAlign w:val="superscript"/>
        </w:rPr>
        <w:t>e</w:t>
      </w:r>
      <w:r w:rsidRPr="002267CB">
        <w:rPr>
          <w:b/>
          <w:sz w:val="24"/>
        </w:rPr>
        <w:t xml:space="preserve"> graad lager</w:t>
      </w:r>
    </w:p>
    <w:p w:rsidR="009E6653" w:rsidRDefault="009E6653">
      <w:r>
        <w:t>Den AST ontwikkelde een filmpje van 6 minuten om de leerlingen warm te maken voor Servais.</w:t>
      </w:r>
    </w:p>
    <w:p w:rsidR="009E6653" w:rsidRDefault="009E6653">
      <w:r>
        <w:lastRenderedPageBreak/>
        <w:t xml:space="preserve">[hier moet </w:t>
      </w:r>
      <w:hyperlink r:id="rId6" w:history="1">
        <w:r>
          <w:rPr>
            <w:rStyle w:val="Hyperlink"/>
          </w:rPr>
          <w:t>https://www.youtube.com/watch?v=XdDy_GXUwS4</w:t>
        </w:r>
      </w:hyperlink>
      <w:r>
        <w:t xml:space="preserve"> aan gekoppeld worden] </w:t>
      </w:r>
    </w:p>
    <w:p w:rsidR="009E6653" w:rsidRDefault="009E6653"/>
    <w:p w:rsidR="009E6653" w:rsidRDefault="009E6653"/>
    <w:p w:rsidR="009E6653" w:rsidRPr="002267CB" w:rsidRDefault="002267CB">
      <w:pPr>
        <w:rPr>
          <w:b/>
          <w:sz w:val="24"/>
        </w:rPr>
      </w:pPr>
      <w:r w:rsidRPr="002267CB">
        <w:rPr>
          <w:b/>
          <w:sz w:val="24"/>
        </w:rPr>
        <w:t xml:space="preserve">Servaiswandeling – in de voetsporen van de </w:t>
      </w:r>
      <w:proofErr w:type="spellStart"/>
      <w:r w:rsidRPr="002267CB">
        <w:rPr>
          <w:b/>
          <w:sz w:val="24"/>
        </w:rPr>
        <w:t>Halse</w:t>
      </w:r>
      <w:proofErr w:type="spellEnd"/>
      <w:r w:rsidRPr="002267CB">
        <w:rPr>
          <w:b/>
          <w:sz w:val="24"/>
        </w:rPr>
        <w:t xml:space="preserve"> cellist</w:t>
      </w:r>
    </w:p>
    <w:p w:rsidR="002267CB" w:rsidRDefault="002267CB" w:rsidP="002267CB">
      <w:pPr>
        <w:pStyle w:val="Normaalweb"/>
        <w:shd w:val="clear" w:color="auto" w:fill="FFFFFF"/>
        <w:spacing w:before="0" w:beforeAutospacing="0" w:after="276" w:afterAutospacing="0"/>
        <w:rPr>
          <w:rFonts w:ascii="Arial" w:hAnsi="Arial" w:cs="Arial"/>
          <w:color w:val="858585"/>
          <w:sz w:val="21"/>
          <w:szCs w:val="21"/>
        </w:rPr>
      </w:pPr>
      <w:r>
        <w:rPr>
          <w:rFonts w:ascii="Arial" w:hAnsi="Arial" w:cs="Arial"/>
          <w:color w:val="858585"/>
          <w:sz w:val="21"/>
          <w:szCs w:val="21"/>
        </w:rPr>
        <w:t xml:space="preserve">Deze wandeling brengt ons naar de plaatsen </w:t>
      </w:r>
      <w:r>
        <w:rPr>
          <w:rFonts w:ascii="Arial" w:hAnsi="Arial" w:cs="Arial"/>
          <w:color w:val="858585"/>
          <w:sz w:val="21"/>
          <w:szCs w:val="21"/>
        </w:rPr>
        <w:t xml:space="preserve">in Halle </w:t>
      </w:r>
      <w:r>
        <w:rPr>
          <w:rFonts w:ascii="Arial" w:hAnsi="Arial" w:cs="Arial"/>
          <w:color w:val="858585"/>
          <w:sz w:val="21"/>
          <w:szCs w:val="21"/>
        </w:rPr>
        <w:t>die herinneren aan cel</w:t>
      </w:r>
      <w:r>
        <w:rPr>
          <w:rFonts w:ascii="Arial" w:hAnsi="Arial" w:cs="Arial"/>
          <w:color w:val="858585"/>
          <w:sz w:val="21"/>
          <w:szCs w:val="21"/>
        </w:rPr>
        <w:t>lovirtuoos François Servais</w:t>
      </w:r>
      <w:r>
        <w:rPr>
          <w:rFonts w:ascii="Arial" w:hAnsi="Arial" w:cs="Arial"/>
          <w:color w:val="858585"/>
          <w:sz w:val="21"/>
          <w:szCs w:val="21"/>
        </w:rPr>
        <w:t>. Tegelijk krijgen we een beeld van het negentiende-eeuwse Halle.</w:t>
      </w:r>
      <w:r>
        <w:rPr>
          <w:rFonts w:ascii="Arial" w:hAnsi="Arial" w:cs="Arial"/>
          <w:color w:val="858585"/>
          <w:sz w:val="21"/>
          <w:szCs w:val="21"/>
        </w:rPr>
        <w:t xml:space="preserve"> De wandeling kan gekoppeld worden aan een bezoek in Streekmuseum den Ast, dat een aantal bijzondere items rond Servais toont. </w:t>
      </w:r>
    </w:p>
    <w:p w:rsidR="002267CB" w:rsidRDefault="002267CB" w:rsidP="002267CB">
      <w:pPr>
        <w:pStyle w:val="Normaalweb"/>
        <w:shd w:val="clear" w:color="auto" w:fill="FFFFFF"/>
        <w:spacing w:before="0" w:beforeAutospacing="0" w:after="276" w:afterAutospacing="0"/>
        <w:rPr>
          <w:rFonts w:ascii="Arial" w:hAnsi="Arial" w:cs="Arial"/>
          <w:color w:val="858585"/>
          <w:sz w:val="21"/>
          <w:szCs w:val="21"/>
        </w:rPr>
      </w:pPr>
      <w:r>
        <w:rPr>
          <w:rFonts w:ascii="Arial" w:hAnsi="Arial" w:cs="Arial"/>
          <w:color w:val="858585"/>
          <w:sz w:val="21"/>
          <w:szCs w:val="21"/>
        </w:rPr>
        <w:t>De gidsbeurt wordt telkens afgestemd op de groep, van jong tot oud.</w:t>
      </w:r>
    </w:p>
    <w:p w:rsidR="002267CB" w:rsidRDefault="002267CB" w:rsidP="002267CB">
      <w:pPr>
        <w:pStyle w:val="Normaalweb"/>
        <w:shd w:val="clear" w:color="auto" w:fill="FFFFFF"/>
        <w:spacing w:before="0" w:beforeAutospacing="0" w:after="276" w:afterAutospacing="0"/>
        <w:rPr>
          <w:rFonts w:ascii="Arial" w:hAnsi="Arial" w:cs="Arial"/>
          <w:color w:val="858585"/>
          <w:sz w:val="21"/>
          <w:szCs w:val="21"/>
        </w:rPr>
      </w:pPr>
      <w:r>
        <w:rPr>
          <w:rFonts w:ascii="Arial" w:hAnsi="Arial" w:cs="Arial"/>
          <w:color w:val="858585"/>
          <w:sz w:val="21"/>
          <w:szCs w:val="21"/>
        </w:rPr>
        <w:t>Gidsbeurten aan te vragen via Toerisme Halle: (+32) (0)2 365 98 50, </w:t>
      </w:r>
      <w:hyperlink r:id="rId7" w:history="1">
        <w:r>
          <w:rPr>
            <w:rStyle w:val="Hyperlink"/>
            <w:rFonts w:ascii="Arial" w:hAnsi="Arial" w:cs="Arial"/>
            <w:color w:val="761005"/>
            <w:sz w:val="21"/>
            <w:szCs w:val="21"/>
          </w:rPr>
          <w:t>e-mail</w:t>
        </w:r>
      </w:hyperlink>
      <w:r>
        <w:rPr>
          <w:rFonts w:ascii="Arial" w:hAnsi="Arial" w:cs="Arial"/>
          <w:color w:val="858585"/>
          <w:sz w:val="21"/>
          <w:szCs w:val="21"/>
        </w:rPr>
        <w:t>.</w:t>
      </w:r>
    </w:p>
    <w:p w:rsidR="002267CB" w:rsidRDefault="002267CB" w:rsidP="002267CB">
      <w:pPr>
        <w:pStyle w:val="Normaalweb"/>
        <w:shd w:val="clear" w:color="auto" w:fill="FFFFFF"/>
        <w:spacing w:before="0" w:beforeAutospacing="0" w:after="276" w:afterAutospacing="0"/>
        <w:rPr>
          <w:rFonts w:ascii="Arial" w:hAnsi="Arial" w:cs="Arial"/>
          <w:color w:val="858585"/>
          <w:sz w:val="21"/>
          <w:szCs w:val="21"/>
        </w:rPr>
      </w:pPr>
      <w:r>
        <w:rPr>
          <w:rFonts w:ascii="Arial" w:hAnsi="Arial" w:cs="Arial"/>
          <w:color w:val="858585"/>
          <w:sz w:val="21"/>
          <w:szCs w:val="21"/>
        </w:rPr>
        <w:t>De wandeling is ook als brochure verkrijgbaar, te koop voor 2,50 euro via de vzw Servais.</w:t>
      </w:r>
    </w:p>
    <w:sectPr w:rsidR="00226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76"/>
    <w:rsid w:val="002267CB"/>
    <w:rsid w:val="00661658"/>
    <w:rsid w:val="008C5E76"/>
    <w:rsid w:val="009E6653"/>
    <w:rsid w:val="00A2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43633-20E5-45EB-80F1-D445E5C1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230C2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A23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Nadruk">
    <w:name w:val="Emphasis"/>
    <w:basedOn w:val="Standaardalinea-lettertype"/>
    <w:uiPriority w:val="20"/>
    <w:qFormat/>
    <w:rsid w:val="00A230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4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pajottenland-zennevallei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dDy_GXUwS4" TargetMode="External"/><Relationship Id="rId5" Type="http://schemas.openxmlformats.org/officeDocument/2006/relationships/hyperlink" Target="https://www.servais-vzw.org/dvd-leven-in-villa-servais/" TargetMode="External"/><Relationship Id="rId4" Type="http://schemas.openxmlformats.org/officeDocument/2006/relationships/hyperlink" Target="https://www.erfgoedcelpz.be/misias-missi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425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</dc:creator>
  <cp:keywords/>
  <dc:description/>
  <cp:lastModifiedBy>Francois</cp:lastModifiedBy>
  <cp:revision>2</cp:revision>
  <dcterms:created xsi:type="dcterms:W3CDTF">2020-05-17T16:07:00Z</dcterms:created>
  <dcterms:modified xsi:type="dcterms:W3CDTF">2020-05-17T16:35:00Z</dcterms:modified>
</cp:coreProperties>
</file>